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834" w:rsidRPr="00E71834" w:rsidRDefault="00E71834" w:rsidP="00B236F6">
      <w:pPr>
        <w:shd w:val="clear" w:color="auto" w:fill="FFFFFF"/>
        <w:spacing w:after="0" w:line="312" w:lineRule="auto"/>
        <w:jc w:val="center"/>
        <w:rPr>
          <w:rFonts w:ascii="inherit" w:eastAsia="Times New Roman" w:hAnsi="inherit" w:cs="Segoe UI Historic"/>
          <w:b/>
          <w:color w:val="050505"/>
          <w:sz w:val="23"/>
          <w:szCs w:val="23"/>
        </w:rPr>
      </w:pPr>
      <w:r w:rsidRPr="00E71834">
        <w:rPr>
          <w:rFonts w:ascii="inherit" w:eastAsia="Times New Roman" w:hAnsi="inherit" w:cs="Segoe UI Historic"/>
          <w:b/>
          <w:color w:val="050505"/>
          <w:sz w:val="23"/>
          <w:szCs w:val="23"/>
        </w:rPr>
        <w:t>LẬP TRÌNH CHẤT – PHẤT TƯƠNG LAI VỚI “QUỸ HỌC BỔNG LẬP TRÌNH TIÊN PHONG”</w:t>
      </w:r>
    </w:p>
    <w:p w:rsidR="00E71834" w:rsidRPr="00E71834" w:rsidRDefault="00E71834" w:rsidP="00B236F6">
      <w:pPr>
        <w:shd w:val="clear" w:color="auto" w:fill="FFFFFF"/>
        <w:spacing w:after="0" w:line="312" w:lineRule="auto"/>
        <w:jc w:val="both"/>
        <w:rPr>
          <w:rFonts w:ascii="inherit" w:eastAsia="Times New Roman" w:hAnsi="inherit" w:cs="Segoe UI Historic"/>
          <w:color w:val="050505"/>
          <w:sz w:val="23"/>
          <w:szCs w:val="23"/>
        </w:rPr>
      </w:pPr>
      <w:r w:rsidRPr="00E71834">
        <w:rPr>
          <w:rFonts w:ascii="inherit" w:eastAsia="Times New Roman" w:hAnsi="inherit" w:cs="Segoe UI Historic"/>
          <w:color w:val="050505"/>
          <w:sz w:val="23"/>
          <w:szCs w:val="23"/>
        </w:rPr>
        <w:t>Quỹ Học bổng Lập trình Tiên phong do Tập đoàn Aptech kết hợp với Khoa CNTT Trường Đại học Mỏ - Địa chất, các Doanh nghiệp CNTT triển khai nhằm xây dựng nguồn nhân lực chất lượng cao cho quá trình chuyển đổi số quốc gia bằng việc hỗ trợ, thúc đẩy sinh viên CNTT thực học - thực hành các công nghệ mới nhất, được ứng dụng rộng rãi nhất tại doanh nghiệp</w:t>
      </w:r>
    </w:p>
    <w:p w:rsidR="00E71834" w:rsidRPr="00E71834" w:rsidRDefault="00E71834" w:rsidP="00B236F6">
      <w:pPr>
        <w:shd w:val="clear" w:color="auto" w:fill="FFFFFF"/>
        <w:spacing w:after="0" w:line="312" w:lineRule="auto"/>
        <w:jc w:val="both"/>
        <w:rPr>
          <w:rFonts w:ascii="inherit" w:eastAsia="Times New Roman" w:hAnsi="inherit" w:cs="Segoe UI Historic"/>
          <w:color w:val="050505"/>
          <w:sz w:val="23"/>
          <w:szCs w:val="23"/>
        </w:rPr>
      </w:pPr>
      <w:r w:rsidRPr="00E71834">
        <w:rPr>
          <w:rFonts w:ascii="inherit" w:eastAsia="Times New Roman" w:hAnsi="inherit" w:cs="Segoe UI Historic"/>
          <w:color w:val="050505"/>
          <w:sz w:val="23"/>
          <w:szCs w:val="23"/>
        </w:rPr>
        <w:t>Giá trị học bổng: 35.000.000 VNĐ</w:t>
      </w:r>
    </w:p>
    <w:p w:rsidR="00E71834" w:rsidRPr="00E71834" w:rsidRDefault="00E71834" w:rsidP="00B236F6">
      <w:pPr>
        <w:shd w:val="clear" w:color="auto" w:fill="FFFFFF"/>
        <w:spacing w:after="0" w:line="312" w:lineRule="auto"/>
        <w:jc w:val="both"/>
        <w:rPr>
          <w:rFonts w:ascii="inherit" w:eastAsia="Times New Roman" w:hAnsi="inherit" w:cs="Segoe UI Historic"/>
          <w:color w:val="050505"/>
          <w:sz w:val="23"/>
          <w:szCs w:val="23"/>
        </w:rPr>
      </w:pPr>
      <w:r w:rsidRPr="00E71834">
        <w:rPr>
          <w:rFonts w:ascii="inherit" w:eastAsia="Times New Roman" w:hAnsi="inherit" w:cs="Segoe UI Historic"/>
          <w:color w:val="050505"/>
          <w:sz w:val="23"/>
          <w:szCs w:val="23"/>
        </w:rPr>
        <w:t>Sinh viên lựa chọn học 1 trong 2 chương trình học thực chiến:</w:t>
      </w:r>
    </w:p>
    <w:p w:rsidR="00E71834" w:rsidRPr="00E71834" w:rsidRDefault="00CF1274" w:rsidP="00B236F6">
      <w:pPr>
        <w:shd w:val="clear" w:color="auto" w:fill="FFFFFF"/>
        <w:spacing w:after="0" w:line="312" w:lineRule="auto"/>
        <w:jc w:val="both"/>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 </w:t>
      </w:r>
      <w:r w:rsidR="00E71834" w:rsidRPr="00E71834">
        <w:rPr>
          <w:rFonts w:ascii="inherit" w:eastAsia="Times New Roman" w:hAnsi="inherit" w:cs="Segoe UI Historic"/>
          <w:color w:val="050505"/>
          <w:sz w:val="23"/>
          <w:szCs w:val="23"/>
        </w:rPr>
        <w:t>Kh</w:t>
      </w:r>
      <w:r w:rsidR="00E71834" w:rsidRPr="00E71834">
        <w:rPr>
          <w:rFonts w:ascii="Times New Roman" w:eastAsia="Times New Roman" w:hAnsi="Times New Roman" w:cs="Times New Roman"/>
          <w:color w:val="050505"/>
          <w:sz w:val="23"/>
          <w:szCs w:val="23"/>
        </w:rPr>
        <w:t>ó</w:t>
      </w:r>
      <w:r w:rsidR="00E71834" w:rsidRPr="00E71834">
        <w:rPr>
          <w:rFonts w:ascii="inherit" w:eastAsia="Times New Roman" w:hAnsi="inherit" w:cs="Segoe UI Historic"/>
          <w:color w:val="050505"/>
          <w:sz w:val="23"/>
          <w:szCs w:val="23"/>
        </w:rPr>
        <w:t>a L</w:t>
      </w:r>
      <w:r w:rsidR="00E71834" w:rsidRPr="00E71834">
        <w:rPr>
          <w:rFonts w:ascii="Times New Roman" w:eastAsia="Times New Roman" w:hAnsi="Times New Roman" w:cs="Times New Roman"/>
          <w:color w:val="050505"/>
          <w:sz w:val="23"/>
          <w:szCs w:val="23"/>
        </w:rPr>
        <w:t>ậ</w:t>
      </w:r>
      <w:r w:rsidR="00E71834" w:rsidRPr="00E71834">
        <w:rPr>
          <w:rFonts w:ascii="inherit" w:eastAsia="Times New Roman" w:hAnsi="inherit" w:cs="Segoe UI Historic"/>
          <w:color w:val="050505"/>
          <w:sz w:val="23"/>
          <w:szCs w:val="23"/>
        </w:rPr>
        <w:t>p tr</w:t>
      </w:r>
      <w:r w:rsidR="00E71834" w:rsidRPr="00E71834">
        <w:rPr>
          <w:rFonts w:ascii="Times New Roman" w:eastAsia="Times New Roman" w:hAnsi="Times New Roman" w:cs="Times New Roman"/>
          <w:color w:val="050505"/>
          <w:sz w:val="23"/>
          <w:szCs w:val="23"/>
        </w:rPr>
        <w:t>ì</w:t>
      </w:r>
      <w:r w:rsidR="00E71834" w:rsidRPr="00E71834">
        <w:rPr>
          <w:rFonts w:ascii="inherit" w:eastAsia="Times New Roman" w:hAnsi="inherit" w:cs="Segoe UI Historic"/>
          <w:color w:val="050505"/>
          <w:sz w:val="23"/>
          <w:szCs w:val="23"/>
        </w:rPr>
        <w:t>nh Ph</w:t>
      </w:r>
      <w:r w:rsidR="00E71834" w:rsidRPr="00E71834">
        <w:rPr>
          <w:rFonts w:ascii="Times New Roman" w:eastAsia="Times New Roman" w:hAnsi="Times New Roman" w:cs="Times New Roman"/>
          <w:color w:val="050505"/>
          <w:sz w:val="23"/>
          <w:szCs w:val="23"/>
        </w:rPr>
        <w:t>ầ</w:t>
      </w:r>
      <w:r w:rsidR="00E71834" w:rsidRPr="00E71834">
        <w:rPr>
          <w:rFonts w:ascii="inherit" w:eastAsia="Times New Roman" w:hAnsi="inherit" w:cs="Segoe UI Historic"/>
          <w:color w:val="050505"/>
          <w:sz w:val="23"/>
          <w:szCs w:val="23"/>
        </w:rPr>
        <w:t>n m</w:t>
      </w:r>
      <w:r w:rsidR="00E71834" w:rsidRPr="00E71834">
        <w:rPr>
          <w:rFonts w:ascii="Times New Roman" w:eastAsia="Times New Roman" w:hAnsi="Times New Roman" w:cs="Times New Roman"/>
          <w:color w:val="050505"/>
          <w:sz w:val="23"/>
          <w:szCs w:val="23"/>
        </w:rPr>
        <w:t>ề</w:t>
      </w:r>
      <w:r w:rsidR="00E71834" w:rsidRPr="00E71834">
        <w:rPr>
          <w:rFonts w:ascii="inherit" w:eastAsia="Times New Roman" w:hAnsi="inherit" w:cs="Segoe UI Historic"/>
          <w:color w:val="050505"/>
          <w:sz w:val="23"/>
          <w:szCs w:val="23"/>
        </w:rPr>
        <w:t>m Qu</w:t>
      </w:r>
      <w:r w:rsidR="00E71834" w:rsidRPr="00E71834">
        <w:rPr>
          <w:rFonts w:ascii="Times New Roman" w:eastAsia="Times New Roman" w:hAnsi="Times New Roman" w:cs="Times New Roman"/>
          <w:color w:val="050505"/>
          <w:sz w:val="23"/>
          <w:szCs w:val="23"/>
        </w:rPr>
        <w:t>ố</w:t>
      </w:r>
      <w:r w:rsidR="00E71834" w:rsidRPr="00E71834">
        <w:rPr>
          <w:rFonts w:ascii="inherit" w:eastAsia="Times New Roman" w:hAnsi="inherit" w:cs="Segoe UI Historic"/>
          <w:color w:val="050505"/>
          <w:sz w:val="23"/>
          <w:szCs w:val="23"/>
        </w:rPr>
        <w:t>c t</w:t>
      </w:r>
      <w:r w:rsidR="00E71834" w:rsidRPr="00E71834">
        <w:rPr>
          <w:rFonts w:ascii="Times New Roman" w:eastAsia="Times New Roman" w:hAnsi="Times New Roman" w:cs="Times New Roman"/>
          <w:color w:val="050505"/>
          <w:sz w:val="23"/>
          <w:szCs w:val="23"/>
        </w:rPr>
        <w:t>ế</w:t>
      </w:r>
    </w:p>
    <w:p w:rsidR="00E71834" w:rsidRPr="00E71834" w:rsidRDefault="00CF1274" w:rsidP="00B236F6">
      <w:pPr>
        <w:shd w:val="clear" w:color="auto" w:fill="FFFFFF"/>
        <w:spacing w:after="0" w:line="312" w:lineRule="auto"/>
        <w:jc w:val="both"/>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 </w:t>
      </w:r>
      <w:bookmarkStart w:id="0" w:name="_GoBack"/>
      <w:bookmarkEnd w:id="0"/>
      <w:r w:rsidR="00E71834" w:rsidRPr="00E71834">
        <w:rPr>
          <w:rFonts w:ascii="inherit" w:eastAsia="Times New Roman" w:hAnsi="inherit" w:cs="Segoe UI Historic"/>
          <w:color w:val="050505"/>
          <w:sz w:val="23"/>
          <w:szCs w:val="23"/>
        </w:rPr>
        <w:t>Kh</w:t>
      </w:r>
      <w:r w:rsidR="00E71834" w:rsidRPr="00E71834">
        <w:rPr>
          <w:rFonts w:ascii="Times New Roman" w:eastAsia="Times New Roman" w:hAnsi="Times New Roman" w:cs="Times New Roman"/>
          <w:color w:val="050505"/>
          <w:sz w:val="23"/>
          <w:szCs w:val="23"/>
        </w:rPr>
        <w:t>ó</w:t>
      </w:r>
      <w:r w:rsidR="00E71834" w:rsidRPr="00E71834">
        <w:rPr>
          <w:rFonts w:ascii="inherit" w:eastAsia="Times New Roman" w:hAnsi="inherit" w:cs="Segoe UI Historic"/>
          <w:color w:val="050505"/>
          <w:sz w:val="23"/>
          <w:szCs w:val="23"/>
        </w:rPr>
        <w:t>a L</w:t>
      </w:r>
      <w:r w:rsidR="00E71834" w:rsidRPr="00E71834">
        <w:rPr>
          <w:rFonts w:ascii="Times New Roman" w:eastAsia="Times New Roman" w:hAnsi="Times New Roman" w:cs="Times New Roman"/>
          <w:color w:val="050505"/>
          <w:sz w:val="23"/>
          <w:szCs w:val="23"/>
        </w:rPr>
        <w:t>ậ</w:t>
      </w:r>
      <w:r w:rsidR="00E71834" w:rsidRPr="00E71834">
        <w:rPr>
          <w:rFonts w:ascii="inherit" w:eastAsia="Times New Roman" w:hAnsi="inherit" w:cs="Segoe UI Historic"/>
          <w:color w:val="050505"/>
          <w:sz w:val="23"/>
          <w:szCs w:val="23"/>
        </w:rPr>
        <w:t>p tr</w:t>
      </w:r>
      <w:r w:rsidR="00E71834" w:rsidRPr="00E71834">
        <w:rPr>
          <w:rFonts w:ascii="Times New Roman" w:eastAsia="Times New Roman" w:hAnsi="Times New Roman" w:cs="Times New Roman"/>
          <w:color w:val="050505"/>
          <w:sz w:val="23"/>
          <w:szCs w:val="23"/>
        </w:rPr>
        <w:t>ì</w:t>
      </w:r>
      <w:r w:rsidR="00E71834" w:rsidRPr="00E71834">
        <w:rPr>
          <w:rFonts w:ascii="inherit" w:eastAsia="Times New Roman" w:hAnsi="inherit" w:cs="Segoe UI Historic"/>
          <w:color w:val="050505"/>
          <w:sz w:val="23"/>
          <w:szCs w:val="23"/>
        </w:rPr>
        <w:t>nh Game Quốc tế</w:t>
      </w:r>
    </w:p>
    <w:p w:rsidR="00E71834" w:rsidRPr="00E71834" w:rsidRDefault="00E71834" w:rsidP="00B236F6">
      <w:pPr>
        <w:shd w:val="clear" w:color="auto" w:fill="FFFFFF"/>
        <w:spacing w:after="0" w:line="312" w:lineRule="auto"/>
        <w:jc w:val="both"/>
        <w:rPr>
          <w:rFonts w:ascii="inherit" w:eastAsia="Times New Roman" w:hAnsi="inherit" w:cs="Segoe UI Historic"/>
          <w:color w:val="050505"/>
          <w:sz w:val="23"/>
          <w:szCs w:val="23"/>
        </w:rPr>
      </w:pPr>
      <w:r w:rsidRPr="00E71834">
        <w:rPr>
          <w:rFonts w:ascii="inherit" w:eastAsia="Times New Roman" w:hAnsi="inherit" w:cs="Segoe UI Historic"/>
          <w:color w:val="050505"/>
          <w:sz w:val="23"/>
          <w:szCs w:val="23"/>
        </w:rPr>
        <w:t>Học Công nghệ Lập trình mới nhất: Được phổ biến rộng rãi nhất tại doanh nghiệp</w:t>
      </w:r>
    </w:p>
    <w:p w:rsidR="00E71834" w:rsidRPr="00E71834" w:rsidRDefault="00E71834" w:rsidP="00B236F6">
      <w:pPr>
        <w:shd w:val="clear" w:color="auto" w:fill="FFFFFF"/>
        <w:spacing w:after="0" w:line="312" w:lineRule="auto"/>
        <w:jc w:val="both"/>
        <w:rPr>
          <w:rFonts w:ascii="inherit" w:eastAsia="Times New Roman" w:hAnsi="inherit" w:cs="Segoe UI Historic"/>
          <w:color w:val="050505"/>
          <w:sz w:val="23"/>
          <w:szCs w:val="23"/>
        </w:rPr>
      </w:pPr>
      <w:r w:rsidRPr="00E71834">
        <w:rPr>
          <w:rFonts w:ascii="inherit" w:eastAsia="Times New Roman" w:hAnsi="inherit" w:cs="Segoe UI Historic"/>
          <w:color w:val="050505"/>
          <w:sz w:val="23"/>
          <w:szCs w:val="23"/>
        </w:rPr>
        <w:t xml:space="preserve">Ký tuyển dụng ngay khi trúng tuyển: Mức lương tối thiểu 8.000.000 VNĐ </w:t>
      </w:r>
    </w:p>
    <w:p w:rsidR="00E71834" w:rsidRPr="00E71834" w:rsidRDefault="00E71834" w:rsidP="00B236F6">
      <w:pPr>
        <w:shd w:val="clear" w:color="auto" w:fill="FFFFFF"/>
        <w:spacing w:after="0" w:line="312" w:lineRule="auto"/>
        <w:jc w:val="both"/>
        <w:rPr>
          <w:rFonts w:ascii="inherit" w:eastAsia="Times New Roman" w:hAnsi="inherit" w:cs="Segoe UI Historic"/>
          <w:color w:val="050505"/>
          <w:sz w:val="23"/>
          <w:szCs w:val="23"/>
        </w:rPr>
      </w:pPr>
      <w:r w:rsidRPr="00E71834">
        <w:rPr>
          <w:rFonts w:ascii="inherit" w:eastAsia="Times New Roman" w:hAnsi="inherit" w:cs="Segoe UI Historic"/>
          <w:color w:val="050505"/>
          <w:sz w:val="23"/>
          <w:szCs w:val="23"/>
        </w:rPr>
        <w:t>Xây dựng 4 dự án thực tế dưới sự hướng dẫn của chuyên gia Việt Nam và nước ngoài.</w:t>
      </w:r>
    </w:p>
    <w:p w:rsidR="00E71834" w:rsidRPr="00E71834" w:rsidRDefault="00E71834" w:rsidP="00B236F6">
      <w:pPr>
        <w:shd w:val="clear" w:color="auto" w:fill="FFFFFF"/>
        <w:spacing w:after="0" w:line="312" w:lineRule="auto"/>
        <w:jc w:val="both"/>
        <w:rPr>
          <w:rFonts w:ascii="inherit" w:eastAsia="Times New Roman" w:hAnsi="inherit" w:cs="Segoe UI Historic"/>
          <w:color w:val="050505"/>
          <w:sz w:val="23"/>
          <w:szCs w:val="23"/>
        </w:rPr>
      </w:pPr>
      <w:r w:rsidRPr="00E71834">
        <w:rPr>
          <w:rFonts w:ascii="inherit" w:eastAsia="Times New Roman" w:hAnsi="inherit" w:cs="Segoe UI Historic"/>
          <w:color w:val="050505"/>
          <w:sz w:val="23"/>
          <w:szCs w:val="23"/>
        </w:rPr>
        <w:t>Tích hợp tiếng Anh – kỹ năng mềm giúp sinh viên có đầy đủ kiến thức - kỹ năng – kinh nghiệm để làm việc ngay tại doanh nghiệp.</w:t>
      </w:r>
    </w:p>
    <w:p w:rsidR="00E71834" w:rsidRDefault="00E71834" w:rsidP="00B236F6">
      <w:pPr>
        <w:shd w:val="clear" w:color="auto" w:fill="FFFFFF"/>
        <w:spacing w:after="0" w:line="312" w:lineRule="auto"/>
        <w:jc w:val="both"/>
        <w:rPr>
          <w:rFonts w:ascii="inherit" w:eastAsia="Times New Roman" w:hAnsi="inherit" w:cs="Segoe UI Historic"/>
          <w:color w:val="050505"/>
          <w:sz w:val="23"/>
          <w:szCs w:val="23"/>
        </w:rPr>
      </w:pPr>
      <w:r w:rsidRPr="00E71834">
        <w:rPr>
          <w:rFonts w:ascii="inherit" w:eastAsia="Times New Roman" w:hAnsi="inherit" w:cs="Segoe UI Historic"/>
          <w:noProof/>
          <w:color w:val="050505"/>
          <w:sz w:val="23"/>
          <w:szCs w:val="23"/>
        </w:rPr>
        <w:drawing>
          <wp:inline distT="0" distB="0" distL="0" distR="0">
            <wp:extent cx="156210" cy="15621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E71834">
        <w:rPr>
          <w:rFonts w:ascii="inherit" w:eastAsia="Times New Roman" w:hAnsi="inherit" w:cs="Segoe UI Historic"/>
          <w:noProof/>
          <w:color w:val="050505"/>
          <w:sz w:val="23"/>
          <w:szCs w:val="23"/>
        </w:rPr>
        <w:drawing>
          <wp:inline distT="0" distB="0" distL="0" distR="0">
            <wp:extent cx="156210" cy="15621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E71834">
        <w:rPr>
          <w:rFonts w:ascii="inherit" w:eastAsia="Times New Roman" w:hAnsi="inherit" w:cs="Segoe UI Historic"/>
          <w:noProof/>
          <w:color w:val="050505"/>
          <w:sz w:val="23"/>
          <w:szCs w:val="23"/>
        </w:rPr>
        <w:drawing>
          <wp:inline distT="0" distB="0" distL="0" distR="0">
            <wp:extent cx="156210" cy="15621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E71834">
        <w:rPr>
          <w:rFonts w:ascii="inherit" w:eastAsia="Times New Roman" w:hAnsi="inherit" w:cs="Segoe UI Historic"/>
          <w:color w:val="050505"/>
          <w:sz w:val="23"/>
          <w:szCs w:val="23"/>
        </w:rPr>
        <w:t xml:space="preserve">Link đăng ký nhận thông tin học bổng: </w:t>
      </w:r>
      <w:hyperlink r:id="rId5" w:tgtFrame="_blank" w:history="1">
        <w:r w:rsidRPr="00E71834">
          <w:rPr>
            <w:rFonts w:ascii="inherit" w:eastAsia="Times New Roman" w:hAnsi="inherit" w:cs="Segoe UI Historic"/>
            <w:color w:val="0000FF"/>
            <w:sz w:val="23"/>
            <w:szCs w:val="23"/>
            <w:u w:val="single"/>
            <w:bdr w:val="none" w:sz="0" w:space="0" w:color="auto" w:frame="1"/>
          </w:rPr>
          <w:t>https://forms.gle/7DRS4CkaFEMJ2QGQ9</w:t>
        </w:r>
      </w:hyperlink>
    </w:p>
    <w:p w:rsidR="00B236F6" w:rsidRPr="00E71834" w:rsidRDefault="00B236F6" w:rsidP="00B236F6">
      <w:pPr>
        <w:shd w:val="clear" w:color="auto" w:fill="FFFFFF"/>
        <w:spacing w:after="0" w:line="312" w:lineRule="auto"/>
        <w:rPr>
          <w:rFonts w:ascii="inherit" w:eastAsia="Times New Roman" w:hAnsi="inherit" w:cs="Segoe UI Historic"/>
          <w:color w:val="050505"/>
          <w:sz w:val="23"/>
          <w:szCs w:val="23"/>
        </w:rPr>
      </w:pPr>
    </w:p>
    <w:p w:rsidR="00C36EA3" w:rsidRDefault="00B236F6">
      <w:r w:rsidRPr="00B236F6">
        <w:rPr>
          <w:noProof/>
        </w:rPr>
        <w:drawing>
          <wp:inline distT="0" distB="0" distL="0" distR="0">
            <wp:extent cx="5940593" cy="5121798"/>
            <wp:effectExtent l="0" t="0" r="3175" b="3175"/>
            <wp:docPr id="12" name="Picture 12" descr="C:\Users\Admin\Desktop\BÀI VIẾT 10.22\Bài 3 Aptech\Ảnh Ap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BÀI VIẾT 10.22\Bài 3 Aptech\Ảnh Aptec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4301" cy="5133616"/>
                    </a:xfrm>
                    <a:prstGeom prst="rect">
                      <a:avLst/>
                    </a:prstGeom>
                    <a:noFill/>
                    <a:ln>
                      <a:noFill/>
                    </a:ln>
                  </pic:spPr>
                </pic:pic>
              </a:graphicData>
            </a:graphic>
          </wp:inline>
        </w:drawing>
      </w:r>
    </w:p>
    <w:sectPr w:rsidR="00C36EA3" w:rsidSect="00B236F6">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34"/>
    <w:rsid w:val="00B236F6"/>
    <w:rsid w:val="00C36EA3"/>
    <w:rsid w:val="00CF1274"/>
    <w:rsid w:val="00E7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21F9"/>
  <w15:chartTrackingRefBased/>
  <w15:docId w15:val="{3FFE4AB1-4135-49EE-ABBF-39DAFCD7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884667">
      <w:bodyDiv w:val="1"/>
      <w:marLeft w:val="0"/>
      <w:marRight w:val="0"/>
      <w:marTop w:val="0"/>
      <w:marBottom w:val="0"/>
      <w:divBdr>
        <w:top w:val="none" w:sz="0" w:space="0" w:color="auto"/>
        <w:left w:val="none" w:sz="0" w:space="0" w:color="auto"/>
        <w:bottom w:val="none" w:sz="0" w:space="0" w:color="auto"/>
        <w:right w:val="none" w:sz="0" w:space="0" w:color="auto"/>
      </w:divBdr>
      <w:divsChild>
        <w:div w:id="1705590969">
          <w:marLeft w:val="0"/>
          <w:marRight w:val="0"/>
          <w:marTop w:val="0"/>
          <w:marBottom w:val="0"/>
          <w:divBdr>
            <w:top w:val="none" w:sz="0" w:space="0" w:color="auto"/>
            <w:left w:val="none" w:sz="0" w:space="0" w:color="auto"/>
            <w:bottom w:val="none" w:sz="0" w:space="0" w:color="auto"/>
            <w:right w:val="none" w:sz="0" w:space="0" w:color="auto"/>
          </w:divBdr>
        </w:div>
        <w:div w:id="445581817">
          <w:marLeft w:val="0"/>
          <w:marRight w:val="0"/>
          <w:marTop w:val="120"/>
          <w:marBottom w:val="0"/>
          <w:divBdr>
            <w:top w:val="none" w:sz="0" w:space="0" w:color="auto"/>
            <w:left w:val="none" w:sz="0" w:space="0" w:color="auto"/>
            <w:bottom w:val="none" w:sz="0" w:space="0" w:color="auto"/>
            <w:right w:val="none" w:sz="0" w:space="0" w:color="auto"/>
          </w:divBdr>
          <w:divsChild>
            <w:div w:id="440878949">
              <w:marLeft w:val="0"/>
              <w:marRight w:val="0"/>
              <w:marTop w:val="0"/>
              <w:marBottom w:val="0"/>
              <w:divBdr>
                <w:top w:val="none" w:sz="0" w:space="0" w:color="auto"/>
                <w:left w:val="none" w:sz="0" w:space="0" w:color="auto"/>
                <w:bottom w:val="none" w:sz="0" w:space="0" w:color="auto"/>
                <w:right w:val="none" w:sz="0" w:space="0" w:color="auto"/>
              </w:divBdr>
            </w:div>
          </w:divsChild>
        </w:div>
        <w:div w:id="1033576636">
          <w:marLeft w:val="0"/>
          <w:marRight w:val="0"/>
          <w:marTop w:val="120"/>
          <w:marBottom w:val="0"/>
          <w:divBdr>
            <w:top w:val="none" w:sz="0" w:space="0" w:color="auto"/>
            <w:left w:val="none" w:sz="0" w:space="0" w:color="auto"/>
            <w:bottom w:val="none" w:sz="0" w:space="0" w:color="auto"/>
            <w:right w:val="none" w:sz="0" w:space="0" w:color="auto"/>
          </w:divBdr>
          <w:divsChild>
            <w:div w:id="845679671">
              <w:marLeft w:val="0"/>
              <w:marRight w:val="0"/>
              <w:marTop w:val="0"/>
              <w:marBottom w:val="0"/>
              <w:divBdr>
                <w:top w:val="none" w:sz="0" w:space="0" w:color="auto"/>
                <w:left w:val="none" w:sz="0" w:space="0" w:color="auto"/>
                <w:bottom w:val="none" w:sz="0" w:space="0" w:color="auto"/>
                <w:right w:val="none" w:sz="0" w:space="0" w:color="auto"/>
              </w:divBdr>
            </w:div>
            <w:div w:id="685323876">
              <w:marLeft w:val="0"/>
              <w:marRight w:val="0"/>
              <w:marTop w:val="0"/>
              <w:marBottom w:val="0"/>
              <w:divBdr>
                <w:top w:val="none" w:sz="0" w:space="0" w:color="auto"/>
                <w:left w:val="none" w:sz="0" w:space="0" w:color="auto"/>
                <w:bottom w:val="none" w:sz="0" w:space="0" w:color="auto"/>
                <w:right w:val="none" w:sz="0" w:space="0" w:color="auto"/>
              </w:divBdr>
            </w:div>
          </w:divsChild>
        </w:div>
        <w:div w:id="1494224282">
          <w:marLeft w:val="0"/>
          <w:marRight w:val="0"/>
          <w:marTop w:val="120"/>
          <w:marBottom w:val="0"/>
          <w:divBdr>
            <w:top w:val="none" w:sz="0" w:space="0" w:color="auto"/>
            <w:left w:val="none" w:sz="0" w:space="0" w:color="auto"/>
            <w:bottom w:val="none" w:sz="0" w:space="0" w:color="auto"/>
            <w:right w:val="none" w:sz="0" w:space="0" w:color="auto"/>
          </w:divBdr>
          <w:divsChild>
            <w:div w:id="1569877282">
              <w:marLeft w:val="0"/>
              <w:marRight w:val="0"/>
              <w:marTop w:val="0"/>
              <w:marBottom w:val="0"/>
              <w:divBdr>
                <w:top w:val="none" w:sz="0" w:space="0" w:color="auto"/>
                <w:left w:val="none" w:sz="0" w:space="0" w:color="auto"/>
                <w:bottom w:val="none" w:sz="0" w:space="0" w:color="auto"/>
                <w:right w:val="none" w:sz="0" w:space="0" w:color="auto"/>
              </w:divBdr>
            </w:div>
            <w:div w:id="1508638892">
              <w:marLeft w:val="0"/>
              <w:marRight w:val="0"/>
              <w:marTop w:val="0"/>
              <w:marBottom w:val="0"/>
              <w:divBdr>
                <w:top w:val="none" w:sz="0" w:space="0" w:color="auto"/>
                <w:left w:val="none" w:sz="0" w:space="0" w:color="auto"/>
                <w:bottom w:val="none" w:sz="0" w:space="0" w:color="auto"/>
                <w:right w:val="none" w:sz="0" w:space="0" w:color="auto"/>
              </w:divBdr>
            </w:div>
          </w:divsChild>
        </w:div>
        <w:div w:id="2007786851">
          <w:marLeft w:val="0"/>
          <w:marRight w:val="0"/>
          <w:marTop w:val="120"/>
          <w:marBottom w:val="0"/>
          <w:divBdr>
            <w:top w:val="none" w:sz="0" w:space="0" w:color="auto"/>
            <w:left w:val="none" w:sz="0" w:space="0" w:color="auto"/>
            <w:bottom w:val="none" w:sz="0" w:space="0" w:color="auto"/>
            <w:right w:val="none" w:sz="0" w:space="0" w:color="auto"/>
          </w:divBdr>
          <w:divsChild>
            <w:div w:id="1367637432">
              <w:marLeft w:val="0"/>
              <w:marRight w:val="0"/>
              <w:marTop w:val="0"/>
              <w:marBottom w:val="0"/>
              <w:divBdr>
                <w:top w:val="none" w:sz="0" w:space="0" w:color="auto"/>
                <w:left w:val="none" w:sz="0" w:space="0" w:color="auto"/>
                <w:bottom w:val="none" w:sz="0" w:space="0" w:color="auto"/>
                <w:right w:val="none" w:sz="0" w:space="0" w:color="auto"/>
              </w:divBdr>
            </w:div>
            <w:div w:id="969164316">
              <w:marLeft w:val="0"/>
              <w:marRight w:val="0"/>
              <w:marTop w:val="0"/>
              <w:marBottom w:val="0"/>
              <w:divBdr>
                <w:top w:val="none" w:sz="0" w:space="0" w:color="auto"/>
                <w:left w:val="none" w:sz="0" w:space="0" w:color="auto"/>
                <w:bottom w:val="none" w:sz="0" w:space="0" w:color="auto"/>
                <w:right w:val="none" w:sz="0" w:space="0" w:color="auto"/>
              </w:divBdr>
            </w:div>
            <w:div w:id="752048795">
              <w:marLeft w:val="0"/>
              <w:marRight w:val="0"/>
              <w:marTop w:val="0"/>
              <w:marBottom w:val="0"/>
              <w:divBdr>
                <w:top w:val="none" w:sz="0" w:space="0" w:color="auto"/>
                <w:left w:val="none" w:sz="0" w:space="0" w:color="auto"/>
                <w:bottom w:val="none" w:sz="0" w:space="0" w:color="auto"/>
                <w:right w:val="none" w:sz="0" w:space="0" w:color="auto"/>
              </w:divBdr>
            </w:div>
            <w:div w:id="185482120">
              <w:marLeft w:val="0"/>
              <w:marRight w:val="0"/>
              <w:marTop w:val="0"/>
              <w:marBottom w:val="0"/>
              <w:divBdr>
                <w:top w:val="none" w:sz="0" w:space="0" w:color="auto"/>
                <w:left w:val="none" w:sz="0" w:space="0" w:color="auto"/>
                <w:bottom w:val="none" w:sz="0" w:space="0" w:color="auto"/>
                <w:right w:val="none" w:sz="0" w:space="0" w:color="auto"/>
              </w:divBdr>
            </w:div>
          </w:divsChild>
        </w:div>
        <w:div w:id="628246471">
          <w:marLeft w:val="0"/>
          <w:marRight w:val="0"/>
          <w:marTop w:val="120"/>
          <w:marBottom w:val="0"/>
          <w:divBdr>
            <w:top w:val="none" w:sz="0" w:space="0" w:color="auto"/>
            <w:left w:val="none" w:sz="0" w:space="0" w:color="auto"/>
            <w:bottom w:val="none" w:sz="0" w:space="0" w:color="auto"/>
            <w:right w:val="none" w:sz="0" w:space="0" w:color="auto"/>
          </w:divBdr>
          <w:divsChild>
            <w:div w:id="10679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hyperlink" Target="https://l.facebook.com/l.php?u=https%3A%2F%2Fforms.gle%2F7DRS4CkaFEMJ2QGQ9%3Ffbclid%3DIwAR28YQjbrqVkmWPZxEB5fEA5jF2Y0Z71APvNbcVsGm71Z-ihLaZONNmRj9c&amp;h=AT1xFgwu0zWvGKnPAWUGgyGl4lhQJTRmgkN0anExDd9MSGe-eYsWinwC1UF29vWVDzxBlctcHQosqakc4FXuYqtG8uYhPr8oQb5W46Ffhl76JzNtn7itBAfl4We477rNwgoM&amp;__tn__=-UK-R&amp;c%5b0%5d=AT3w8f5rDsdJ-F2CY7uOC6AstTfAdE01jEGl5LjMFIc-yITK-MM98zCIMyUeFMrho4BGxLmD2Gq-efuLSa0oWgVFZGwnTDErfzAvd7cqkLYGct-PaCIdxGDkzaIE8wu0oH7ygdqNeIm6yS437zY35B4PcaT-S8GUlHkScc2hYwSBTaaIF5U"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95DDC0-6612-40F9-83E1-964A5101D4ED}"/>
</file>

<file path=customXml/itemProps2.xml><?xml version="1.0" encoding="utf-8"?>
<ds:datastoreItem xmlns:ds="http://schemas.openxmlformats.org/officeDocument/2006/customXml" ds:itemID="{F5C3C3C2-065E-4EDD-AC52-D7CF1F21616A}"/>
</file>

<file path=customXml/itemProps3.xml><?xml version="1.0" encoding="utf-8"?>
<ds:datastoreItem xmlns:ds="http://schemas.openxmlformats.org/officeDocument/2006/customXml" ds:itemID="{B779BF82-D23D-406F-A661-9EDF7EB45A92}"/>
</file>

<file path=docProps/app.xml><?xml version="1.0" encoding="utf-8"?>
<Properties xmlns="http://schemas.openxmlformats.org/officeDocument/2006/extended-properties" xmlns:vt="http://schemas.openxmlformats.org/officeDocument/2006/docPropsVTypes">
  <Template>Normal.dotm</Template>
  <TotalTime>27</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2022-10-26T03:25:00Z</dcterms:created>
  <dcterms:modified xsi:type="dcterms:W3CDTF">2022-10-26T03:52:00Z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